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>
          <w:b w:val="1"/>
          <w:sz w:val="20"/>
          <w:szCs w:val="20"/>
          <w:u w:val="single"/>
        </w:rPr>
      </w:pPr>
      <w:r w:rsidDel="00000000" w:rsidR="00000000" w:rsidRPr="00000000">
        <w:rPr>
          <w:sz w:val="48"/>
          <w:szCs w:val="48"/>
          <w:rtl w:val="0"/>
        </w:rPr>
        <w:t xml:space="preserve">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Canvas 12x12</w:t>
      </w:r>
      <w:r w:rsidDel="00000000" w:rsidR="00000000" w:rsidRPr="00000000">
        <w:rPr>
          <w:sz w:val="20"/>
          <w:szCs w:val="20"/>
          <w:rtl w:val="0"/>
        </w:rPr>
        <w:t xml:space="preserve"> 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 2 hours painting session</w:t>
      </w:r>
      <w:r w:rsidDel="00000000" w:rsidR="00000000" w:rsidRPr="00000000">
        <w:rPr>
          <w:sz w:val="20"/>
          <w:szCs w:val="20"/>
          <w:rtl w:val="0"/>
        </w:rPr>
        <w:t xml:space="preserve">  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8 painters</w:t>
      </w:r>
      <w:r w:rsidDel="00000000" w:rsidR="00000000" w:rsidRPr="00000000">
        <w:rPr>
          <w:sz w:val="20"/>
          <w:szCs w:val="20"/>
          <w:rtl w:val="0"/>
        </w:rPr>
        <w:t xml:space="preserve"> 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 For age 5+</w:t>
      </w:r>
      <w:r w:rsidDel="00000000" w:rsidR="00000000" w:rsidRPr="00000000">
        <w:rPr>
          <w:sz w:val="20"/>
          <w:szCs w:val="20"/>
          <w:rtl w:val="0"/>
        </w:rPr>
        <w:t xml:space="preserve"> 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  $28/ additional painter</w:t>
      </w:r>
      <w:r w:rsidDel="00000000" w:rsidR="00000000" w:rsidRPr="00000000">
        <w:rPr>
          <w:sz w:val="20"/>
          <w:szCs w:val="20"/>
          <w:rtl w:val="0"/>
        </w:rPr>
        <w:t xml:space="preserve">  </w:t>
      </w:r>
      <w:r w:rsidDel="00000000" w:rsidR="00000000" w:rsidRPr="00000000">
        <w:rPr>
          <w:b w:val="1"/>
          <w:sz w:val="20"/>
          <w:szCs w:val="20"/>
          <w:u w:val="single"/>
          <w:rtl w:val="0"/>
        </w:rPr>
        <w:t xml:space="preserve">$25/ Extra 30 mins</w:t>
      </w:r>
    </w:p>
    <w:p w:rsidR="00000000" w:rsidDel="00000000" w:rsidP="00000000" w:rsidRDefault="00000000" w:rsidRPr="00000000" w14:paraId="00000002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462213" cy="2462213"/>
            <wp:effectExtent b="0" l="0" r="0" t="0"/>
            <wp:docPr id="1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2213" cy="2462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467738" cy="2467738"/>
            <wp:effectExtent b="0" l="0" r="0" t="0"/>
            <wp:docPr id="32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7738" cy="2467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462213" cy="2462213"/>
            <wp:effectExtent b="0" l="0" r="0" t="0"/>
            <wp:docPr id="1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2213" cy="2462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519363" cy="2519363"/>
            <wp:effectExtent b="0" l="0" r="0" t="0"/>
            <wp:docPr id="2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9363" cy="2519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528888" cy="2528888"/>
            <wp:effectExtent b="0" l="0" r="0" t="0"/>
            <wp:docPr id="3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8888" cy="2528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471738" cy="2524125"/>
            <wp:effectExtent b="0" l="0" r="0" t="0"/>
            <wp:docPr id="8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2524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509838" cy="2651904"/>
            <wp:effectExtent b="0" l="0" r="0" t="0"/>
            <wp:docPr id="2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9838" cy="26519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42769" cy="2642769"/>
            <wp:effectExtent b="0" l="0" r="0" t="0"/>
            <wp:docPr id="1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2769" cy="26427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02356" cy="2602356"/>
            <wp:effectExtent b="0" l="0" r="0" t="0"/>
            <wp:docPr id="2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2356" cy="26023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43188" cy="2643188"/>
            <wp:effectExtent b="0" l="0" r="0" t="0"/>
            <wp:docPr id="23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3188" cy="2643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595563" cy="2595563"/>
            <wp:effectExtent b="0" l="0" r="0" t="0"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95563" cy="25955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725062" cy="2725062"/>
            <wp:effectExtent b="0" l="0" r="0" t="0"/>
            <wp:docPr id="1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5062" cy="27250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62238" cy="2662238"/>
            <wp:effectExtent b="0" l="0" r="0" t="0"/>
            <wp:docPr id="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2238" cy="2662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86962" cy="2686962"/>
            <wp:effectExtent b="0" l="0" r="0" t="0"/>
            <wp:docPr id="36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6962" cy="26869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53562" cy="2653562"/>
            <wp:effectExtent b="0" l="0" r="0" t="0"/>
            <wp:docPr id="1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3562" cy="26535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45231" cy="2645231"/>
            <wp:effectExtent b="0" l="0" r="0" t="0"/>
            <wp:docPr id="26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5231" cy="26452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61360" cy="2692856"/>
            <wp:effectExtent b="0" l="0" r="0" t="0"/>
            <wp:docPr id="1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1360" cy="26928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692856" cy="2692856"/>
            <wp:effectExtent b="0" l="0" r="0" t="0"/>
            <wp:docPr id="1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2856" cy="26928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738438" cy="2738438"/>
            <wp:effectExtent b="0" l="0" r="0" t="0"/>
            <wp:docPr id="31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8438" cy="2738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3163804" cy="2525650"/>
            <wp:effectExtent b="0" l="0" r="0" t="0"/>
            <wp:docPr id="28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63804" cy="25256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  <w:u w:val="single"/>
          <w:rtl w:val="0"/>
        </w:rPr>
        <w:t xml:space="preserve">Canvas 16x20</w:t>
      </w:r>
      <w:r w:rsidDel="00000000" w:rsidR="00000000" w:rsidRPr="00000000">
        <w:rPr>
          <w:sz w:val="20"/>
          <w:szCs w:val="20"/>
          <w:rtl w:val="0"/>
        </w:rPr>
        <w:t xml:space="preserve"> 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 2 hours session</w:t>
      </w:r>
      <w:r w:rsidDel="00000000" w:rsidR="00000000" w:rsidRPr="00000000">
        <w:rPr>
          <w:sz w:val="20"/>
          <w:szCs w:val="20"/>
          <w:rtl w:val="0"/>
        </w:rPr>
        <w:t xml:space="preserve">  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8 painters</w:t>
      </w:r>
      <w:r w:rsidDel="00000000" w:rsidR="00000000" w:rsidRPr="00000000">
        <w:rPr>
          <w:sz w:val="20"/>
          <w:szCs w:val="20"/>
          <w:rtl w:val="0"/>
        </w:rPr>
        <w:t xml:space="preserve"> 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age 10+</w:t>
      </w:r>
      <w:r w:rsidDel="00000000" w:rsidR="00000000" w:rsidRPr="00000000">
        <w:rPr>
          <w:sz w:val="20"/>
          <w:szCs w:val="20"/>
          <w:rtl w:val="0"/>
        </w:rPr>
        <w:t xml:space="preserve"> 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  $36/ additional painter</w:t>
      </w:r>
      <w:r w:rsidDel="00000000" w:rsidR="00000000" w:rsidRPr="00000000">
        <w:rPr>
          <w:sz w:val="20"/>
          <w:szCs w:val="20"/>
          <w:rtl w:val="0"/>
        </w:rPr>
        <w:t xml:space="preserve">  </w:t>
      </w:r>
      <w:r w:rsidDel="00000000" w:rsidR="00000000" w:rsidRPr="00000000">
        <w:rPr>
          <w:b w:val="1"/>
          <w:sz w:val="20"/>
          <w:szCs w:val="20"/>
          <w:u w:val="single"/>
          <w:rtl w:val="0"/>
        </w:rPr>
        <w:t xml:space="preserve">$25/ Extra 30 mins</w:t>
      </w:r>
      <w:r w:rsidDel="00000000" w:rsidR="00000000" w:rsidRPr="00000000">
        <w:rPr>
          <w:sz w:val="20"/>
          <w:szCs w:val="20"/>
          <w:rtl w:val="0"/>
        </w:rPr>
        <w:t xml:space="preserve">    </w:t>
      </w:r>
      <w:r w:rsidDel="00000000" w:rsidR="00000000" w:rsidRPr="00000000">
        <w:rPr>
          <w:b w:val="1"/>
          <w:sz w:val="20"/>
          <w:szCs w:val="20"/>
          <w:u w:val="single"/>
        </w:rPr>
        <w:drawing>
          <wp:inline distB="114300" distT="114300" distL="114300" distR="114300">
            <wp:extent cx="2103747" cy="2784816"/>
            <wp:effectExtent b="0" l="0" r="0" t="0"/>
            <wp:docPr id="14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3747" cy="27848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u w:val="single"/>
        </w:rPr>
        <w:drawing>
          <wp:inline distB="114300" distT="114300" distL="114300" distR="114300">
            <wp:extent cx="2099541" cy="2796834"/>
            <wp:effectExtent b="0" l="0" r="0" t="0"/>
            <wp:docPr id="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99541" cy="27968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u w:val="single"/>
        </w:rPr>
        <w:drawing>
          <wp:inline distB="114300" distT="114300" distL="114300" distR="114300">
            <wp:extent cx="2109788" cy="2795468"/>
            <wp:effectExtent b="0" l="0" r="0" t="0"/>
            <wp:docPr id="35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9788" cy="27954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033588" cy="2705315"/>
            <wp:effectExtent b="0" l="0" r="0" t="0"/>
            <wp:docPr id="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33588" cy="2705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024063" cy="2695724"/>
            <wp:effectExtent b="0" l="0" r="0" t="0"/>
            <wp:docPr id="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4063" cy="26957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024063" cy="2689754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4063" cy="26897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986088" cy="2247593"/>
            <wp:effectExtent b="0" l="0" r="0" t="0"/>
            <wp:docPr id="19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6088" cy="22475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3062103" cy="2294396"/>
            <wp:effectExtent b="0" l="0" r="0" t="0"/>
            <wp:docPr id="22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62103" cy="22943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3001168" cy="2238440"/>
            <wp:effectExtent b="0" l="0" r="0" t="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1168" cy="2238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967038" cy="2222862"/>
            <wp:effectExtent b="0" l="0" r="0" t="0"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7038" cy="22228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3310785" cy="2087234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0785" cy="20872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862263" cy="2209800"/>
            <wp:effectExtent b="0" l="0" r="0" t="0"/>
            <wp:docPr id="3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2263" cy="220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281238" cy="2962567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1238" cy="29625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252663" cy="2994944"/>
            <wp:effectExtent b="0" l="0" r="0" t="0"/>
            <wp:docPr id="1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52663" cy="29949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301736" cy="3053879"/>
            <wp:effectExtent b="0" l="0" r="0" t="0"/>
            <wp:docPr id="30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1736" cy="30538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3005233" cy="3051646"/>
            <wp:effectExtent b="0" l="0" r="0" t="0"/>
            <wp:docPr id="2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5233" cy="30516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20"/>
          <w:szCs w:val="20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C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2.png"/><Relationship Id="rId20" Type="http://schemas.openxmlformats.org/officeDocument/2006/relationships/image" Target="media/image14.png"/><Relationship Id="rId41" Type="http://schemas.openxmlformats.org/officeDocument/2006/relationships/image" Target="media/image20.png"/><Relationship Id="rId22" Type="http://schemas.openxmlformats.org/officeDocument/2006/relationships/image" Target="media/image6.png"/><Relationship Id="rId21" Type="http://schemas.openxmlformats.org/officeDocument/2006/relationships/image" Target="media/image30.png"/><Relationship Id="rId24" Type="http://schemas.openxmlformats.org/officeDocument/2006/relationships/image" Target="media/image31.png"/><Relationship Id="rId23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26" Type="http://schemas.openxmlformats.org/officeDocument/2006/relationships/image" Target="media/image29.png"/><Relationship Id="rId25" Type="http://schemas.openxmlformats.org/officeDocument/2006/relationships/image" Target="media/image36.png"/><Relationship Id="rId28" Type="http://schemas.openxmlformats.org/officeDocument/2006/relationships/image" Target="media/image34.png"/><Relationship Id="rId27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image" Target="media/image23.png"/><Relationship Id="rId29" Type="http://schemas.openxmlformats.org/officeDocument/2006/relationships/image" Target="media/image19.png"/><Relationship Id="rId7" Type="http://schemas.openxmlformats.org/officeDocument/2006/relationships/image" Target="media/image35.png"/><Relationship Id="rId8" Type="http://schemas.openxmlformats.org/officeDocument/2006/relationships/image" Target="media/image5.png"/><Relationship Id="rId31" Type="http://schemas.openxmlformats.org/officeDocument/2006/relationships/image" Target="media/image24.png"/><Relationship Id="rId30" Type="http://schemas.openxmlformats.org/officeDocument/2006/relationships/image" Target="media/image1.png"/><Relationship Id="rId11" Type="http://schemas.openxmlformats.org/officeDocument/2006/relationships/image" Target="media/image15.png"/><Relationship Id="rId33" Type="http://schemas.openxmlformats.org/officeDocument/2006/relationships/image" Target="media/image32.png"/><Relationship Id="rId10" Type="http://schemas.openxmlformats.org/officeDocument/2006/relationships/image" Target="media/image26.png"/><Relationship Id="rId32" Type="http://schemas.openxmlformats.org/officeDocument/2006/relationships/image" Target="media/image18.png"/><Relationship Id="rId13" Type="http://schemas.openxmlformats.org/officeDocument/2006/relationships/image" Target="media/image3.png"/><Relationship Id="rId35" Type="http://schemas.openxmlformats.org/officeDocument/2006/relationships/image" Target="media/image9.png"/><Relationship Id="rId12" Type="http://schemas.openxmlformats.org/officeDocument/2006/relationships/image" Target="media/image25.png"/><Relationship Id="rId34" Type="http://schemas.openxmlformats.org/officeDocument/2006/relationships/image" Target="media/image8.png"/><Relationship Id="rId15" Type="http://schemas.openxmlformats.org/officeDocument/2006/relationships/image" Target="media/image33.png"/><Relationship Id="rId37" Type="http://schemas.openxmlformats.org/officeDocument/2006/relationships/image" Target="media/image28.png"/><Relationship Id="rId14" Type="http://schemas.openxmlformats.org/officeDocument/2006/relationships/image" Target="media/image21.png"/><Relationship Id="rId36" Type="http://schemas.openxmlformats.org/officeDocument/2006/relationships/image" Target="media/image11.png"/><Relationship Id="rId17" Type="http://schemas.openxmlformats.org/officeDocument/2006/relationships/image" Target="media/image17.png"/><Relationship Id="rId39" Type="http://schemas.openxmlformats.org/officeDocument/2006/relationships/image" Target="media/image7.png"/><Relationship Id="rId16" Type="http://schemas.openxmlformats.org/officeDocument/2006/relationships/image" Target="media/image4.png"/><Relationship Id="rId38" Type="http://schemas.openxmlformats.org/officeDocument/2006/relationships/image" Target="media/image16.png"/><Relationship Id="rId19" Type="http://schemas.openxmlformats.org/officeDocument/2006/relationships/image" Target="media/image27.png"/><Relationship Id="rId1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